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>
        <w:rPr>
          <w:rFonts w:ascii="Times New Roman" w:hAnsi="Times New Roman" w:cs="Times New Roman"/>
          <w:bCs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2B0069" w:rsidRPr="00096BA1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tabs>
          <w:tab w:val="left" w:pos="3400"/>
          <w:tab w:val="center" w:pos="5037"/>
        </w:tabs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ab/>
      </w:r>
      <w:r w:rsidRPr="00096B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Заң факультеті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 және құқық теориясы мен тарихы, 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конституциялық және әкімшілік құқығы кафедрасы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4649A" w:rsidRPr="00687FD3" w:rsidRDefault="00F4649A" w:rsidP="00F464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7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Бекітілген</w:t>
      </w:r>
    </w:p>
    <w:p w:rsidR="00F4649A" w:rsidRPr="00F4649A" w:rsidRDefault="00F4649A" w:rsidP="00F46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F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</w:t>
      </w:r>
      <w:r w:rsidRPr="00F4649A">
        <w:rPr>
          <w:rFonts w:ascii="Times New Roman" w:hAnsi="Times New Roman" w:cs="Times New Roman"/>
          <w:b/>
          <w:sz w:val="28"/>
          <w:szCs w:val="28"/>
        </w:rPr>
        <w:t>Факультет деканы</w:t>
      </w:r>
    </w:p>
    <w:p w:rsidR="00F4649A" w:rsidRPr="00F4649A" w:rsidRDefault="00F4649A" w:rsidP="00F46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9A">
        <w:rPr>
          <w:rFonts w:ascii="Times New Roman" w:hAnsi="Times New Roman" w:cs="Times New Roman"/>
          <w:b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 w:rsidRPr="00F4649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4649A">
        <w:rPr>
          <w:rFonts w:ascii="Times New Roman" w:hAnsi="Times New Roman" w:cs="Times New Roman"/>
          <w:b/>
          <w:sz w:val="28"/>
          <w:szCs w:val="28"/>
        </w:rPr>
        <w:t>. ғ. к., доцент</w:t>
      </w:r>
    </w:p>
    <w:p w:rsidR="00F4649A" w:rsidRPr="00F4649A" w:rsidRDefault="00F4649A" w:rsidP="00F46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9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F4649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4649A">
        <w:rPr>
          <w:rFonts w:ascii="Times New Roman" w:hAnsi="Times New Roman" w:cs="Times New Roman"/>
          <w:b/>
          <w:sz w:val="28"/>
          <w:szCs w:val="28"/>
        </w:rPr>
        <w:t>Ахатов.У.А</w:t>
      </w:r>
      <w:proofErr w:type="spellEnd"/>
      <w:r w:rsidRPr="00F4649A">
        <w:rPr>
          <w:rFonts w:ascii="Times New Roman" w:hAnsi="Times New Roman" w:cs="Times New Roman"/>
          <w:b/>
          <w:sz w:val="28"/>
          <w:szCs w:val="28"/>
        </w:rPr>
        <w:t>.</w:t>
      </w:r>
    </w:p>
    <w:p w:rsidR="00F4649A" w:rsidRPr="00F4649A" w:rsidRDefault="00F4649A" w:rsidP="00F46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"25" 06 2024 ж. №11 </w:t>
      </w:r>
      <w:proofErr w:type="spellStart"/>
      <w:r w:rsidRPr="00F4649A">
        <w:rPr>
          <w:rFonts w:ascii="Times New Roman" w:hAnsi="Times New Roman" w:cs="Times New Roman"/>
          <w:b/>
          <w:sz w:val="28"/>
          <w:szCs w:val="28"/>
        </w:rPr>
        <w:t>хаттама</w:t>
      </w:r>
      <w:proofErr w:type="spellEnd"/>
    </w:p>
    <w:p w:rsidR="00F4649A" w:rsidRDefault="00F4649A" w:rsidP="00F4649A">
      <w:pPr>
        <w:jc w:val="center"/>
        <w:rPr>
          <w:sz w:val="28"/>
          <w:szCs w:val="28"/>
        </w:rPr>
      </w:pPr>
    </w:p>
    <w:p w:rsidR="002B0069" w:rsidRDefault="002B0069" w:rsidP="00BE25A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B0069" w:rsidRPr="00E87BBB" w:rsidRDefault="00AE24F0" w:rsidP="00FC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3A448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</w:t>
      </w:r>
      <w:r w:rsidRPr="00690B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A448E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 xml:space="preserve">АО 3221, АО 3222 </w:t>
      </w:r>
      <w:r w:rsidR="00FC020F" w:rsidRPr="00F4649A">
        <w:rPr>
          <w:rFonts w:ascii="Times New Roman" w:hAnsi="Times New Roman" w:cs="Times New Roman"/>
          <w:b/>
          <w:color w:val="262626"/>
          <w:sz w:val="28"/>
          <w:szCs w:val="28"/>
          <w:lang w:val="kk-KZ"/>
        </w:rPr>
        <w:t>Әкімшілік жауаптылық</w:t>
      </w: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sz w:val="28"/>
          <w:szCs w:val="28"/>
          <w:lang w:val="kk-KZ"/>
        </w:rPr>
        <w:t xml:space="preserve">пәні бойынша </w:t>
      </w: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7BBB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:rsidR="002B0069" w:rsidRPr="00E87BBB" w:rsidRDefault="002B0069" w:rsidP="002B0069">
      <w:pPr>
        <w:tabs>
          <w:tab w:val="left" w:pos="1700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E87BBB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FC020F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  <w:r w:rsidRPr="00FC020F">
        <w:rPr>
          <w:b/>
          <w:sz w:val="28"/>
          <w:szCs w:val="28"/>
          <w:lang w:val="kk-KZ"/>
        </w:rPr>
        <w:t>«6B04205 – Құқықтану» білім беру бағдарламасы</w:t>
      </w: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C020F" w:rsidRDefault="00FC020F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687FD3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>курс, к</w:t>
      </w:r>
      <w:r w:rsidR="00FC020F">
        <w:rPr>
          <w:rFonts w:ascii="Times New Roman" w:hAnsi="Times New Roman" w:cs="Times New Roman"/>
          <w:sz w:val="28"/>
          <w:szCs w:val="28"/>
          <w:lang w:val="kk-KZ"/>
        </w:rPr>
        <w:t>үзгі</w:t>
      </w:r>
      <w:r w:rsidR="008A49BA">
        <w:rPr>
          <w:rFonts w:ascii="Times New Roman" w:hAnsi="Times New Roman" w:cs="Times New Roman"/>
          <w:sz w:val="28"/>
          <w:szCs w:val="28"/>
          <w:lang w:val="kk-KZ"/>
        </w:rPr>
        <w:t xml:space="preserve"> семестр,  </w:t>
      </w:r>
      <w:r w:rsidR="00FC020F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 xml:space="preserve"> кредит </w:t>
      </w: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BE25A7">
      <w:pPr>
        <w:pStyle w:val="a3"/>
        <w:spacing w:after="0"/>
        <w:ind w:left="0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jc w:val="center"/>
        <w:rPr>
          <w:b/>
          <w:sz w:val="28"/>
          <w:szCs w:val="28"/>
          <w:lang w:val="kk-KZ"/>
        </w:rPr>
      </w:pPr>
    </w:p>
    <w:p w:rsidR="002B0069" w:rsidRDefault="00776976" w:rsidP="00776976">
      <w:pPr>
        <w:pStyle w:val="a3"/>
        <w:spacing w:after="0"/>
        <w:ind w:left="0"/>
        <w:rPr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</w:t>
      </w:r>
      <w:r>
        <w:rPr>
          <w:bCs/>
          <w:sz w:val="28"/>
          <w:szCs w:val="28"/>
          <w:lang w:val="kk-KZ"/>
        </w:rPr>
        <w:t>Алматы 202</w:t>
      </w:r>
      <w:r w:rsidR="00BE25A7" w:rsidRPr="00687FD3">
        <w:rPr>
          <w:bCs/>
          <w:sz w:val="28"/>
          <w:szCs w:val="28"/>
          <w:lang w:val="kk-KZ"/>
        </w:rPr>
        <w:t>4</w:t>
      </w:r>
      <w:r w:rsidR="007C17CE">
        <w:rPr>
          <w:bCs/>
          <w:sz w:val="28"/>
          <w:szCs w:val="28"/>
          <w:lang w:val="kk-KZ"/>
        </w:rPr>
        <w:t xml:space="preserve"> ж.</w:t>
      </w:r>
    </w:p>
    <w:p w:rsidR="002B0069" w:rsidRDefault="00690B8F" w:rsidP="002B0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0B8F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6В</w:t>
      </w:r>
      <w:r w:rsidR="00776976">
        <w:rPr>
          <w:rFonts w:ascii="Times New Roman" w:hAnsi="Times New Roman" w:cs="Times New Roman"/>
          <w:color w:val="000000"/>
          <w:sz w:val="28"/>
          <w:szCs w:val="28"/>
          <w:lang w:val="kk-KZ"/>
        </w:rPr>
        <w:t>О4205</w:t>
      </w:r>
      <w:r w:rsidR="00776976">
        <w:rPr>
          <w:rFonts w:ascii="Times New Roman" w:hAnsi="Times New Roman" w:cs="Times New Roman"/>
          <w:sz w:val="28"/>
          <w:szCs w:val="28"/>
          <w:lang w:val="kk-KZ"/>
        </w:rPr>
        <w:t>– «Құқықтану</w:t>
      </w:r>
      <w:r w:rsidR="002B0069" w:rsidRPr="009762A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2B0069" w:rsidRPr="00E87BB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мамандығы бойынша оқу жұмыс жоспарының</w:t>
      </w:r>
      <w:r w:rsidR="002B0069"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="002B0069">
        <w:rPr>
          <w:rFonts w:ascii="Times New Roman" w:hAnsi="Times New Roman" w:cs="Times New Roman"/>
          <w:sz w:val="28"/>
          <w:szCs w:val="28"/>
          <w:lang w:val="kk-KZ"/>
        </w:rPr>
        <w:t>негізінде жасалынды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емтихан бағдарламасын  құрастырған – з.ғ</w:t>
      </w:r>
      <w:r w:rsidR="002A5759">
        <w:rPr>
          <w:rFonts w:ascii="Times New Roman" w:hAnsi="Times New Roman" w:cs="Times New Roman"/>
          <w:sz w:val="28"/>
          <w:szCs w:val="28"/>
          <w:lang w:val="kk-KZ"/>
        </w:rPr>
        <w:t>.к., доцент Исабеков А.К.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Default="002B0069" w:rsidP="002B0069">
      <w:pPr>
        <w:pStyle w:val="a3"/>
        <w:spacing w:after="0"/>
        <w:ind w:left="0" w:firstLine="709"/>
        <w:rPr>
          <w:sz w:val="28"/>
          <w:szCs w:val="28"/>
          <w:lang w:val="kk-KZ"/>
        </w:rPr>
      </w:pPr>
    </w:p>
    <w:p w:rsidR="002B0069" w:rsidRPr="009D12EA" w:rsidRDefault="002B0069" w:rsidP="002B00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Мемлекет және құқық теориясы мен тарихы, конституциялық және әкімшілік құқығы кафедрасы</w:t>
      </w:r>
      <w:r w:rsidRPr="009D12EA">
        <w:rPr>
          <w:rFonts w:ascii="Times New Roman" w:hAnsi="Times New Roman" w:cs="Times New Roman"/>
          <w:sz w:val="28"/>
          <w:szCs w:val="28"/>
          <w:lang w:val="kk-KZ"/>
        </w:rPr>
        <w:t xml:space="preserve">ның мәжілісінде қаралып ұсынылды.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BE25A7" w:rsidRPr="003A448E">
        <w:rPr>
          <w:rFonts w:ascii="Times New Roman" w:hAnsi="Times New Roman" w:cs="Times New Roman"/>
          <w:bCs/>
          <w:sz w:val="28"/>
          <w:szCs w:val="28"/>
          <w:lang w:val="kk-KZ"/>
        </w:rPr>
        <w:t>11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</w:t>
      </w:r>
      <w:r w:rsidR="00BE25A7">
        <w:rPr>
          <w:rFonts w:ascii="Times New Roman" w:hAnsi="Times New Roman" w:cs="Times New Roman"/>
          <w:bCs/>
          <w:sz w:val="28"/>
          <w:szCs w:val="28"/>
          <w:lang w:val="kk-KZ"/>
        </w:rPr>
        <w:t>06. 2024 ж.   №21</w:t>
      </w: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Хаттама </w:t>
      </w:r>
    </w:p>
    <w:p w:rsidR="002B0069" w:rsidRPr="009D12EA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Кафедра 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</w:t>
      </w:r>
    </w:p>
    <w:p w:rsidR="002B0069" w:rsidRPr="009D12EA" w:rsidRDefault="00BE25A7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з.ғ.к., </w:t>
      </w:r>
      <w:r w:rsidR="002B0069" w:rsidRPr="009D12E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__________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______  Усеинова Қ.Р</w:t>
      </w:r>
      <w:r w:rsidR="0067254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Default="002B0069" w:rsidP="002B0069">
      <w:pPr>
        <w:pStyle w:val="3"/>
        <w:tabs>
          <w:tab w:val="left" w:pos="364"/>
          <w:tab w:val="left" w:pos="625"/>
          <w:tab w:val="center" w:pos="5102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</w:p>
    <w:p w:rsidR="002B0069" w:rsidRDefault="002B0069" w:rsidP="002B006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097DC4" w:rsidRPr="00672542" w:rsidRDefault="00097DC4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672542" w:rsidRDefault="002B0069" w:rsidP="002B0069">
      <w:pPr>
        <w:pStyle w:val="c27"/>
        <w:spacing w:before="0" w:beforeAutospacing="0" w:after="0" w:afterAutospacing="0"/>
        <w:ind w:firstLine="709"/>
        <w:rPr>
          <w:rStyle w:val="c1"/>
          <w:rFonts w:eastAsiaTheme="majorEastAsia"/>
          <w:sz w:val="28"/>
          <w:szCs w:val="28"/>
          <w:lang w:val="kk-KZ"/>
        </w:rPr>
      </w:pPr>
    </w:p>
    <w:p w:rsidR="002B0069" w:rsidRPr="00FC020F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sz w:val="28"/>
          <w:szCs w:val="28"/>
          <w:lang w:val="kk-KZ"/>
        </w:rPr>
      </w:pPr>
      <w:r w:rsidRPr="00672542">
        <w:rPr>
          <w:rStyle w:val="c0"/>
          <w:b/>
          <w:sz w:val="28"/>
          <w:szCs w:val="28"/>
          <w:lang w:val="kk-KZ"/>
        </w:rPr>
        <w:lastRenderedPageBreak/>
        <w:t>КІР</w:t>
      </w:r>
      <w:r w:rsidRPr="00FC020F">
        <w:rPr>
          <w:rStyle w:val="c0"/>
          <w:b/>
          <w:sz w:val="28"/>
          <w:szCs w:val="28"/>
          <w:lang w:val="kk-KZ"/>
        </w:rPr>
        <w:t>ІСПЕ</w:t>
      </w:r>
    </w:p>
    <w:p w:rsidR="002B0069" w:rsidRPr="00FC020F" w:rsidRDefault="002B0069" w:rsidP="002B0069">
      <w:pPr>
        <w:pStyle w:val="c2"/>
        <w:spacing w:before="0" w:beforeAutospacing="0" w:after="0" w:afterAutospacing="0"/>
        <w:ind w:firstLine="709"/>
        <w:jc w:val="center"/>
        <w:rPr>
          <w:rStyle w:val="c0"/>
          <w:b/>
          <w:lang w:val="kk-KZ"/>
        </w:rPr>
      </w:pPr>
    </w:p>
    <w:p w:rsidR="00530B17" w:rsidRPr="00BD347E" w:rsidRDefault="00FB62B2" w:rsidP="00FC63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90231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>ұлттық құқықтың ж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етекші саласы болып </w:t>
      </w:r>
      <w:r w:rsidR="00356BD3" w:rsidRPr="00BD347E">
        <w:rPr>
          <w:rFonts w:ascii="Times New Roman" w:eastAsia="??" w:hAnsi="Times New Roman" w:cs="Times New Roman"/>
          <w:sz w:val="28"/>
          <w:szCs w:val="28"/>
          <w:lang w:val="kk-KZ"/>
        </w:rPr>
        <w:t xml:space="preserve"> табылады</w:t>
      </w:r>
      <w:r w:rsidR="0090231E" w:rsidRPr="00BD347E">
        <w:rPr>
          <w:rFonts w:ascii="Times New Roman" w:eastAsia="??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Республикасында мемлекеттік реттеу және басқарудың құқықтық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аспектілерін қарастырады.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ҚР-дағы мемлекеттік басқару туралы фундамент</w:t>
      </w:r>
      <w:r w:rsidR="00BD347E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алдық түсініктерді қалыптастырады. 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Атқарушы билік органдарының қызметі 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мен ұйымдастырылуын саралайды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.Мемлекеттік реттеу және басқарудың негізгі нысандарын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>,ә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кімшілік мәжбүрлеу және әкімшілік жауаптылық институтының құқықтық</w:t>
      </w:r>
      <w:r w:rsidR="00BD347E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регламентациясын талдап саралайды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тәртіптің нормативтік-құқықтық </w:t>
      </w:r>
      <w:r w:rsidR="001D0E8C">
        <w:rPr>
          <w:rFonts w:ascii="Times New Roman" w:hAnsi="Times New Roman" w:cs="Times New Roman"/>
          <w:sz w:val="28"/>
          <w:szCs w:val="28"/>
          <w:lang w:val="kk-KZ"/>
        </w:rPr>
        <w:t>актілерімен жұмыс істеуге үйретеді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30B17" w:rsidRPr="00BD347E" w:rsidRDefault="00530B17" w:rsidP="00FC6326">
      <w:p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Бұл пәнді оқып білу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үшін </w:t>
      </w:r>
      <w:r w:rsidRPr="00BD347E">
        <w:rPr>
          <w:rFonts w:ascii="Times New Roman" w:hAnsi="Times New Roman" w:cs="Times New Roman"/>
          <w:b/>
          <w:sz w:val="28"/>
          <w:szCs w:val="28"/>
          <w:lang w:val="kk-KZ"/>
        </w:rPr>
        <w:t>студенттер</w:t>
      </w:r>
      <w:r w:rsidR="007639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мәселелерді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біл</w:t>
      </w:r>
      <w:r w:rsidR="00193C53">
        <w:rPr>
          <w:rFonts w:ascii="Times New Roman" w:hAnsi="Times New Roman" w:cs="Times New Roman"/>
          <w:b/>
          <w:i/>
          <w:sz w:val="28"/>
          <w:szCs w:val="28"/>
          <w:lang w:val="kk-KZ"/>
        </w:rPr>
        <w:t>і</w:t>
      </w:r>
      <w:r w:rsidR="0076396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п </w:t>
      </w:r>
      <w:r w:rsidRPr="00BD347E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түсіну керек:</w:t>
      </w:r>
    </w:p>
    <w:p w:rsidR="00530B17" w:rsidRPr="00BD347E" w:rsidRDefault="00530B1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басқару қатынастарын реттейтін нормативтік құқықтық актілерді дұрыс қолдана білу және түсіндіре білу дағдысын; </w:t>
      </w:r>
    </w:p>
    <w:p w:rsidR="00530B17" w:rsidRPr="00BD347E" w:rsidRDefault="00530B1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63967" w:rsidRPr="00763967"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басқару органдарының ұйымдастырылуы мен қызметінің қағидаларын, олардың құрылымын, өкілеттіктерін талдау біліктілігін;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Республиканың әкімшілік құқықтық заңнамасын қолдану тәжірибесіне қатысты жеке көзқарастарын қалыптастыру.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96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механизмді дамытудың жағдайы мен болашағын,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құқықтық жүйені; әкімшілдік заңнамаға енгізілген өзгертулер мен толықтыруларды, жаңалықтарды;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 xml:space="preserve">ҚР мемлекеттік механизмі қызметінің ерекшеліктерін; </w:t>
      </w:r>
    </w:p>
    <w:p w:rsidR="00530B17" w:rsidRPr="00BD347E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-М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әдістерін;</w:t>
      </w:r>
    </w:p>
    <w:p w:rsidR="00530B17" w:rsidRPr="00763967" w:rsidRDefault="00763967" w:rsidP="00FC6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-К</w:t>
      </w:r>
      <w:r w:rsidR="00530B17" w:rsidRPr="00BD347E">
        <w:rPr>
          <w:rFonts w:ascii="Times New Roman" w:hAnsi="Times New Roman" w:cs="Times New Roman"/>
          <w:sz w:val="28"/>
          <w:szCs w:val="28"/>
          <w:lang w:val="kk-KZ"/>
        </w:rPr>
        <w:t>әсіби қызметте құқықтарын жүзеге асыру үшін олардың мағынасын білулері керек.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eastAsia="??" w:hAnsi="Times New Roman" w:cs="Times New Roman"/>
          <w:sz w:val="28"/>
          <w:szCs w:val="28"/>
          <w:lang w:val="kk-KZ"/>
        </w:rPr>
      </w:pPr>
      <w:r>
        <w:rPr>
          <w:rFonts w:ascii="Times New Roman" w:eastAsia="??" w:hAnsi="Times New Roman" w:cs="Times New Roman"/>
          <w:sz w:val="28"/>
          <w:szCs w:val="28"/>
          <w:lang w:val="kk-KZ"/>
        </w:rPr>
        <w:t>Ж</w:t>
      </w:r>
      <w:r w:rsidR="00653784">
        <w:rPr>
          <w:rFonts w:ascii="Times New Roman" w:eastAsia="??" w:hAnsi="Times New Roman" w:cs="Times New Roman"/>
          <w:sz w:val="28"/>
          <w:szCs w:val="28"/>
          <w:lang w:val="kk-KZ"/>
        </w:rPr>
        <w:t>инақталған түрде «Әкімшілік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құқық» келесiдей бағыттар бойынша бiлiм бередi: қоғам мен мемлекеттiң құрылымының негiз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дерi, мемлекеттің әкімшілік</w:t>
      </w:r>
      <w:r w:rsidR="00C94B62" w:rsidRPr="00C94B62">
        <w:rPr>
          <w:rFonts w:ascii="Times New Roman" w:eastAsia="??" w:hAnsi="Times New Roman" w:cs="Times New Roman"/>
          <w:sz w:val="28"/>
          <w:szCs w:val="28"/>
          <w:lang w:val="kk-KZ"/>
        </w:rPr>
        <w:t>-</w:t>
      </w:r>
      <w:r w:rsidR="00C94B62">
        <w:rPr>
          <w:rFonts w:ascii="Times New Roman" w:eastAsia="??" w:hAnsi="Times New Roman" w:cs="Times New Roman"/>
          <w:sz w:val="28"/>
          <w:szCs w:val="28"/>
          <w:lang w:val="kk-KZ"/>
        </w:rPr>
        <w:t>аумақтық</w:t>
      </w:r>
      <w:r>
        <w:rPr>
          <w:rFonts w:ascii="Times New Roman" w:eastAsia="??" w:hAnsi="Times New Roman" w:cs="Times New Roman"/>
          <w:sz w:val="28"/>
          <w:szCs w:val="28"/>
          <w:lang w:val="kk-KZ"/>
        </w:rPr>
        <w:t xml:space="preserve"> құрылысының негiздерi, адам мен азаматтың құқықтық жағдайының негiздерi, Республиканың мемлекеттiк-аумақтық құрылысы, мемлекеттiк органдарының жүйесi, жергiлiктi өзiн-өзi басқару.</w:t>
      </w:r>
    </w:p>
    <w:p w:rsidR="002B0069" w:rsidRDefault="002B0069" w:rsidP="00FC632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</w:p>
    <w:p w:rsidR="002B0069" w:rsidRDefault="002B0069" w:rsidP="00FC6326">
      <w:pPr>
        <w:pStyle w:val="c2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Емтихандық тестілеу университеттің ресми ақпараттық-білім беру платформаларында – </w:t>
      </w:r>
      <w:r>
        <w:rPr>
          <w:b/>
          <w:sz w:val="28"/>
          <w:szCs w:val="28"/>
          <w:lang w:val="kk-KZ"/>
        </w:rPr>
        <w:t>Univer АЖ</w:t>
      </w:r>
      <w:r>
        <w:rPr>
          <w:sz w:val="28"/>
          <w:szCs w:val="28"/>
          <w:lang w:val="kk-KZ"/>
        </w:rPr>
        <w:t>-да жүргізіледі.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Тестілеуден өтуді бақылау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онлайн прокторинг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Прокторинг технологиясы (ағылш. «proctor» – емтихан барысын бақылау). Прокторлар, аудиториядағы әдеттегі емтихан сияқты, емтихан алушылардың сынақтардан адал өтуін бақылайды: тапсырмаларды өздері орындайды және қосымша материалдарды пайдаланбайды.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Интернеттегі нақты уақыттағы емтиханды веб-камерада маман (күндізгі прокторинг) және тақырыптың жұмыс үстелін, кадрдағы адамдар санын, сыртқы дыбыстарды немесе дауыстарды, тіпті көру қимылдарын (киберпрокторинг) бақылайтын бағдарлама қадағалай алады. Аралас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прокторинг жиі қолданылады: бағдарлама ескертулерімен емтиханның бейнежазбасын адам қосымша қарайды және бұзушылықтар орын алды ма, жоқ па, соны шешеді.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Тестілеу ұзақтығы: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UNIVER АЖ-да – 40 сұраққа 90 минут.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Прокторинг жөніндегі нұсқаулықтың талаптарына сәйкес студенттер емтихан басталардан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30 минут бұрын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UNIVER АЖ-ға кіріп отыруы тиіс.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Емтихандық тестілеуден кейін UNIVER АЖ-да – баллдар автоматты түрде емтихан ведомосына қойылады.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Тестілеу нәтижелері прокторинг нәтижелері бойынша қайта қаралуы мүмкін. Егер студент тестілеуден өту ережелерін бұзса, оның нәтижесі жойылады.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Білім алушы ағымдағы (АБ1 және АБ) және қорытынды бақылаудан (ҚБ) оң баға алған жағдайда ғана пән бойынша қорытынды баға: Қорытынды баға=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(РК1иРК2)/3х0,6+(ИЭх0,4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) Формуласы бойынша есептеледі.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Студенттердің оқу жетістіктері сандық эквиваленті бар халықаралық деңгейде қабылданған әріптік жүцһйеге сәйкес 100 баллдық шкала бойынша (оң бағалар «А»-дан төмен қарай «»-ға дейін (100-50 және «қанағаттанарлықсыз»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(25-49), «F» (0-24)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және дәстүрлі бағалау жүйесі бойынша белгіленеді. «» бағасы тек қорытынды емтихан үшін қойылады.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(25-49) белгісіне сәйкес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«қанағаттанарлықсыз» деген баға алған жағдайда, білім алушы оқу пәні/модулі бағдарламасны қайта өтпей, «» кезеңінде ақылы түрде қорыиһтынды бақылауды қайта тапсыра алады.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«F»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 білім алушы ақылы негізде оқу пәніне қайта жазылып, оқу сабақтарының барлық түріне қатысады, бағдарламаға сәйкес оқу жоспарының барлық түрлерін орындайды және қорытынды бақылауды қайта тапсырады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білім алушы емтиханды қайта тапсыру кезінде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, білім алушы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ақылы негізде емтиханды үшінші рет тапсыра алады.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«Қанағаттанарлықсыз» эквивалентіне сәйкес үш рет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«FX» немесе «F»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бағасын алған жағдайда, білім алушы «қанағаттанарлықсыз» бағаларының санына қарамастан оқудан шығарылады және пәнге қайта жазылу мүмкіндігінен айрылады.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326" w:rsidRDefault="00FC6326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FC6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ҚОРЫТЫНДЫ ТЕСТІЛЕУГЕ ШЫҒАРЫЛАТЫН ОҚУ ТАҚЫРЫПТАРЫ</w:t>
      </w:r>
    </w:p>
    <w:p w:rsidR="002B0069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1103" w:rsidRPr="00E71103" w:rsidRDefault="00D4140E" w:rsidP="00E71103">
      <w:pPr>
        <w:pStyle w:val="a5"/>
        <w:ind w:left="709"/>
        <w:jc w:val="both"/>
        <w:rPr>
          <w:sz w:val="28"/>
          <w:szCs w:val="28"/>
          <w:lang w:val="kk-KZ"/>
        </w:rPr>
      </w:pPr>
      <w:r w:rsidRPr="00D4140E">
        <w:rPr>
          <w:b/>
          <w:sz w:val="22"/>
          <w:szCs w:val="22"/>
          <w:lang w:val="kk-KZ"/>
        </w:rPr>
        <w:t>1</w:t>
      </w:r>
      <w:r w:rsidR="00E71103" w:rsidRPr="00E71103">
        <w:rPr>
          <w:b/>
          <w:sz w:val="22"/>
          <w:szCs w:val="22"/>
          <w:lang w:val="kk-KZ"/>
        </w:rPr>
        <w:t>.</w:t>
      </w:r>
      <w:r w:rsidR="00E71103" w:rsidRPr="00F454EB">
        <w:rPr>
          <w:b/>
          <w:sz w:val="22"/>
          <w:szCs w:val="22"/>
          <w:lang w:val="kk-KZ"/>
        </w:rPr>
        <w:t xml:space="preserve"> </w:t>
      </w:r>
      <w:r w:rsidR="00E71103" w:rsidRPr="00E71103">
        <w:rPr>
          <w:b/>
          <w:sz w:val="28"/>
          <w:szCs w:val="28"/>
          <w:lang w:val="kk-KZ"/>
        </w:rPr>
        <w:t>Әкімшілік құқығының түсінігі, пәні мен әдісі</w:t>
      </w:r>
      <w:r w:rsidR="00E71103">
        <w:rPr>
          <w:lang w:val="kk-KZ"/>
        </w:rPr>
        <w:t>.</w:t>
      </w:r>
    </w:p>
    <w:p w:rsidR="00A73605" w:rsidRDefault="00E71103" w:rsidP="00A73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1103">
        <w:rPr>
          <w:rFonts w:ascii="Times New Roman" w:hAnsi="Times New Roman" w:cs="Times New Roman"/>
          <w:sz w:val="28"/>
          <w:szCs w:val="28"/>
          <w:lang w:val="kk-KZ"/>
        </w:rPr>
        <w:t>Әкімшілік құқықтың саласы ретінде және ғылым ретінде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басқарудың белгілері мен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қағидалары.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к құқықтың пәні, әдісі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>жүйесі</w:t>
      </w:r>
      <w:r w:rsidR="0056077D">
        <w:rPr>
          <w:rFonts w:ascii="Times New Roman" w:hAnsi="Times New Roman" w:cs="Times New Roman"/>
          <w:sz w:val="28"/>
          <w:szCs w:val="28"/>
          <w:lang w:val="kk-KZ"/>
        </w:rPr>
        <w:t xml:space="preserve">, қағидалары 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қайнар көздері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құқықтың ұлттық құқық жүйесiнде алатын орны. </w:t>
      </w:r>
    </w:p>
    <w:p w:rsidR="00A73605" w:rsidRDefault="00A73605" w:rsidP="00A73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F6232" w:rsidRDefault="00A73605" w:rsidP="005F6232">
      <w:pPr>
        <w:ind w:left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A736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құқықтық нормалар және құқықтық қатынастар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73605" w:rsidRPr="00A73605" w:rsidRDefault="0071771A" w:rsidP="0071771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A73605" w:rsidRPr="00A73605">
        <w:rPr>
          <w:rFonts w:ascii="Times New Roman" w:hAnsi="Times New Roman" w:cs="Times New Roman"/>
          <w:sz w:val="28"/>
          <w:szCs w:val="28"/>
          <w:lang w:val="kk-KZ"/>
        </w:rPr>
        <w:t>Әкімшілік құқы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тық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нормалардың түсініг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, түрлері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>Әкімшілік құқық нормаларының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605">
        <w:rPr>
          <w:rFonts w:ascii="Times New Roman" w:hAnsi="Times New Roman" w:cs="Times New Roman"/>
          <w:sz w:val="28"/>
          <w:szCs w:val="28"/>
          <w:lang w:val="kk-KZ"/>
        </w:rPr>
        <w:t xml:space="preserve"> ресми түсіндіру актілері және қолдану актілері.Әкімшілік құықтық қатынастар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түсінігі,</w:t>
      </w:r>
      <w:r w:rsidR="003159A6">
        <w:rPr>
          <w:rFonts w:ascii="Times New Roman" w:hAnsi="Times New Roman" w:cs="Times New Roman"/>
          <w:sz w:val="28"/>
          <w:szCs w:val="28"/>
          <w:lang w:val="kk-KZ"/>
        </w:rPr>
        <w:t>белгілері,элементтері және түрлері.</w:t>
      </w:r>
    </w:p>
    <w:p w:rsidR="00E71103" w:rsidRPr="005D7822" w:rsidRDefault="00E71103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D4140E" w:rsidRPr="005D7822" w:rsidRDefault="00D4140E" w:rsidP="00E71103">
      <w:pPr>
        <w:pStyle w:val="a5"/>
        <w:ind w:left="709"/>
        <w:jc w:val="both"/>
        <w:rPr>
          <w:rFonts w:eastAsia="??"/>
          <w:sz w:val="28"/>
          <w:szCs w:val="28"/>
          <w:lang w:val="kk-KZ"/>
        </w:rPr>
      </w:pPr>
    </w:p>
    <w:p w:rsidR="002B0069" w:rsidRPr="003159A6" w:rsidRDefault="003159A6" w:rsidP="002B0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</w:t>
      </w:r>
    </w:p>
    <w:p w:rsidR="002B0069" w:rsidRPr="003159A6" w:rsidRDefault="002B0069" w:rsidP="002B00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B0069" w:rsidRP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түсінігі және белгілері.Әкімшілк құық бұзушылықтың құрамы: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обьектісі.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обективтік жағы.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субъектісі.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бұзушылықтың субъективтік жағы.</w:t>
      </w:r>
    </w:p>
    <w:p w:rsidR="002B0069" w:rsidRPr="005D7822" w:rsidRDefault="002B006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4140E" w:rsidRPr="005D7822" w:rsidRDefault="00D4140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159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жауаптылықтың ұғымы.</w:t>
      </w:r>
    </w:p>
    <w:p w:rsidR="003159A6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3159A6" w:rsidRDefault="005F6232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</w:t>
      </w:r>
      <w:r>
        <w:rPr>
          <w:lang w:val="kk-KZ"/>
        </w:rPr>
        <w:t xml:space="preserve"> 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ұғымы және белгілері.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59A6"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жауаптылықтың қағидалары және негіздемелері. Әкімшілік жауаптылықтың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болмауы және одан босату.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59A6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жауаптылықтан босатудың негіздемелері.</w:t>
      </w:r>
    </w:p>
    <w:p w:rsidR="003159A6" w:rsidRPr="005D7822" w:rsidRDefault="003159A6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3159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5F6232" w:rsidRDefault="005F6232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F623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жазалар</w:t>
      </w:r>
    </w:p>
    <w:p w:rsidR="003159A6" w:rsidRPr="005F623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ұғымы.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жазалардың мақсаттары.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F6232" w:rsidRPr="005F6232" w:rsidRDefault="005F6232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дың түрлері.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жазалар</w:t>
      </w:r>
      <w:r>
        <w:rPr>
          <w:rFonts w:ascii="Times New Roman" w:hAnsi="Times New Roman" w:cs="Times New Roman"/>
          <w:sz w:val="28"/>
          <w:szCs w:val="28"/>
          <w:lang w:val="kk-KZ"/>
        </w:rPr>
        <w:t>ды қолданудың жалпы ережелері.</w:t>
      </w:r>
      <w:r w:rsidRPr="005F6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F6232">
        <w:rPr>
          <w:rFonts w:ascii="Times New Roman" w:hAnsi="Times New Roman" w:cs="Times New Roman"/>
          <w:sz w:val="28"/>
          <w:szCs w:val="28"/>
          <w:lang w:val="kk-KZ"/>
        </w:rPr>
        <w:t>Әкімшілік жаза</w:t>
      </w:r>
      <w:r>
        <w:rPr>
          <w:rFonts w:ascii="Times New Roman" w:hAnsi="Times New Roman" w:cs="Times New Roman"/>
          <w:sz w:val="28"/>
          <w:szCs w:val="28"/>
          <w:lang w:val="kk-KZ"/>
        </w:rPr>
        <w:t>дан және жауаптылықтан босату мерзімдері.</w:t>
      </w:r>
      <w:r w:rsidR="00562F6D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үшін жазаны және жауаптылықты жеңілдететін және ауырлататын мән жайлар.</w:t>
      </w:r>
    </w:p>
    <w:p w:rsidR="005F6232" w:rsidRDefault="005F623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D7822" w:rsidRPr="005F6232" w:rsidRDefault="005D7822" w:rsidP="00A15C5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6232" w:rsidRPr="005F6232" w:rsidRDefault="005F6232" w:rsidP="005F623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мәжбүрлеу</w:t>
      </w:r>
      <w:r w:rsidR="009C39F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A15C5D" w:rsidRDefault="00A15C5D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C39FE" w:rsidRPr="009C39FE" w:rsidRDefault="009C39FE" w:rsidP="009C39F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Әкімшілік мәжүрлеудің түсінігі және белгілері.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мәжүрлеудің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алдын алу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тоқтату шаралары.</w:t>
      </w:r>
      <w:r w:rsidRPr="009C39F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 w:rsidRPr="00B1474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процесуалдық </w:t>
      </w:r>
      <w:r w:rsidR="005057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мәжүрлеу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 xml:space="preserve"> шаралары.</w:t>
      </w:r>
      <w:r w:rsidR="00B1474E" w:rsidRPr="00B1474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1474E">
        <w:rPr>
          <w:rFonts w:ascii="Times New Roman" w:hAnsi="Times New Roman" w:cs="Times New Roman"/>
          <w:sz w:val="28"/>
          <w:szCs w:val="28"/>
          <w:lang w:val="kk-KZ"/>
        </w:rPr>
        <w:t>Әкімшілік мәжүрлеу шараларын қолданудың тәртібі.</w:t>
      </w:r>
    </w:p>
    <w:p w:rsidR="003159A6" w:rsidRPr="005D7822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A84" w:rsidRPr="005D7822" w:rsidRDefault="00562A8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7.</w:t>
      </w:r>
      <w:r w:rsidR="007F4699"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субьектілері ретінде жеке тұлғалар</w:t>
      </w:r>
      <w:r w:rsidR="0050571E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Азамамт.Азаматтардың ә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кімшілік- құық</w:t>
      </w:r>
      <w:r>
        <w:rPr>
          <w:rFonts w:ascii="Times New Roman" w:hAnsi="Times New Roman" w:cs="Times New Roman"/>
          <w:sz w:val="28"/>
          <w:szCs w:val="28"/>
          <w:lang w:val="kk-KZ"/>
        </w:rPr>
        <w:t>ықтық мәртебесінің қағидалары. Азаматтық.Азаматтардың әкімшілік құқық қабілеттілігі.Азаматтардың әкімшілік әрекет қабілеттілігі.Мемлекеттік басқарудағы азаматтардың негізгі құқықтары мен түрлері және кепілдіктері.Шетел азаматтарының және азаматтығы жоқ азаматтардың әкімшілік</w:t>
      </w:r>
      <w:r w:rsidRPr="005057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мәртебесі.Азаматтардың өтініштерінің түрлері.</w:t>
      </w:r>
    </w:p>
    <w:p w:rsidR="0050571E" w:rsidRDefault="0050571E" w:rsidP="005057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0571E" w:rsidRPr="0050571E" w:rsidRDefault="0050571E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F4699" w:rsidRPr="001F5996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DC6930" w:rsidRPr="001F5996">
        <w:rPr>
          <w:rFonts w:ascii="Times New Roman" w:hAnsi="Times New Roman" w:cs="Times New Roman"/>
          <w:b/>
          <w:sz w:val="28"/>
          <w:szCs w:val="28"/>
          <w:lang w:val="kk-KZ"/>
        </w:rPr>
        <w:t>8.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</w:t>
      </w:r>
      <w:r w:rsidR="001F5996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Қоғамдық және діни бірлестіктер.</w:t>
      </w:r>
    </w:p>
    <w:p w:rsidR="0050571E" w:rsidRPr="001F5996" w:rsidRDefault="00562A84" w:rsidP="007F469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CF0504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Қоғамдық бірлестіктердің түсінігі,түрлері және қағидалары.Қоғамдық бірлестіктердің ұйымдық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нысандары.</w:t>
      </w:r>
      <w:r w:rsidR="001F5996" w:rsidRPr="001F59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5996">
        <w:rPr>
          <w:rFonts w:ascii="Times New Roman" w:hAnsi="Times New Roman" w:cs="Times New Roman"/>
          <w:sz w:val="28"/>
          <w:szCs w:val="28"/>
          <w:lang w:val="kk-KZ"/>
        </w:rPr>
        <w:t>Қоғамдық бірлестіктердің құқықтары мен міндеттері.Діни бірлестіктердің түсінігі және белгіліері.Діни бірлестіктердің нысандары және түрлері.</w:t>
      </w:r>
    </w:p>
    <w:p w:rsidR="0050571E" w:rsidRPr="00DC6930" w:rsidRDefault="0050571E" w:rsidP="007F4699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159A6" w:rsidRDefault="007F4699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CF0504" w:rsidRPr="001F599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Әкімшілік құқықтың субъектілері ретінде заңды тұлғалар. Кәсіпорындар және коммерциялық емес ұйымдар.</w:t>
      </w:r>
    </w:p>
    <w:p w:rsid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26DC8" w:rsidRPr="00326DC8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 түсінігі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белгілері.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>порындардың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түрлері.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Республикалық және коммуналдық мемлекеттік кәсіпорындар.</w:t>
      </w:r>
    </w:p>
    <w:p w:rsidR="00326DC8" w:rsidRDefault="00326DC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Кәсіпорынның құқық субъектілігі.</w:t>
      </w:r>
      <w:r w:rsidRPr="00326DC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Кәсіпорынды мемлекеттік тіркеу және тоқтату.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>Комерциялық емес ұйымдардың түсінігі,нысандары,бірлестігі және әкімшілік</w:t>
      </w:r>
      <w:r w:rsidR="003E672A"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E672A">
        <w:rPr>
          <w:rFonts w:ascii="Times New Roman" w:hAnsi="Times New Roman" w:cs="Times New Roman"/>
          <w:sz w:val="28"/>
          <w:szCs w:val="28"/>
          <w:lang w:val="kk-KZ"/>
        </w:rPr>
        <w:t xml:space="preserve"> құқықтық мәртебесі.</w:t>
      </w:r>
    </w:p>
    <w:p w:rsidR="00163738" w:rsidRPr="003E672A" w:rsidRDefault="00163738" w:rsidP="00326DC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26DC8" w:rsidRPr="001F5996" w:rsidRDefault="00326DC8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0504" w:rsidRDefault="00CF0504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10</w:t>
      </w:r>
      <w:r w:rsidR="00326DC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. </w:t>
      </w: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Республикасында мемлекеттік қызмет</w:t>
      </w:r>
      <w:r w:rsidR="003E672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E672A" w:rsidRP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E672A" w:rsidRDefault="003E672A" w:rsidP="00CF050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қызмет.Мемлекеттік лауазым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лауазымын топтастыру.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тің қағидалары.Біліктілік талаптары.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>шілердің әкімшілік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>құқықтық мәртебесі, құқықтары және міндеттері.</w:t>
      </w:r>
      <w:r w:rsidRPr="003E672A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қызмет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кіру,қабылдау,ауыстыру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 xml:space="preserve"> және тоқтату.</w:t>
      </w:r>
      <w:r w:rsidR="001F3F7A" w:rsidRPr="001F3F7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F7A" w:rsidRPr="003E672A">
        <w:rPr>
          <w:rFonts w:ascii="Times New Roman" w:hAnsi="Times New Roman" w:cs="Times New Roman"/>
          <w:sz w:val="28"/>
          <w:szCs w:val="28"/>
          <w:lang w:val="kk-KZ"/>
        </w:rPr>
        <w:t>Мемлекеттік қызмет</w:t>
      </w:r>
      <w:r w:rsidR="001F3F7A">
        <w:rPr>
          <w:rFonts w:ascii="Times New Roman" w:hAnsi="Times New Roman" w:cs="Times New Roman"/>
          <w:sz w:val="28"/>
          <w:szCs w:val="28"/>
          <w:lang w:val="kk-KZ"/>
        </w:rPr>
        <w:t>шілердің жауаптылығы.</w:t>
      </w:r>
    </w:p>
    <w:p w:rsidR="001F3F7A" w:rsidRPr="001F5996" w:rsidRDefault="001F3F7A" w:rsidP="00C145D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7F469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F5996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DC6930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F5996" w:rsidRPr="001F599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Әкімшілік құқықтық режимдер</w:t>
      </w:r>
      <w:r w:rsidR="003E672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1F3F7A" w:rsidRDefault="001F3F7A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3F7A" w:rsidRPr="001F3F7A" w:rsidRDefault="001F3F7A" w:rsidP="001F3F7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дің түсінігі және түрлері.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режимдерді жүзеге асыратын органдар.</w:t>
      </w:r>
      <w:r w:rsidRPr="001F3F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3F7A">
        <w:rPr>
          <w:rFonts w:ascii="Times New Roman" w:hAnsi="Times New Roman" w:cs="Times New Roman"/>
          <w:color w:val="000000"/>
          <w:sz w:val="28"/>
          <w:szCs w:val="28"/>
          <w:lang w:val="kk-KZ"/>
        </w:rPr>
        <w:t>Әкімшілік құқықтық режимдер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ді енгізудің тәртібі.Төтенше жағдайларды енгізудің  </w:t>
      </w:r>
      <w:r w:rsidR="00F05A6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режимд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ері.Әскери жағдайларды енгізудің режимдері.Мемлекеттік шекара режимдері.</w:t>
      </w:r>
      <w:r w:rsidR="00D15A5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Мемлекеттік шекараны қорғау.</w:t>
      </w:r>
    </w:p>
    <w:p w:rsidR="00D15A59" w:rsidRDefault="00D15A59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D15A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DC6930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12.Атқарушы билік органдары.</w:t>
      </w:r>
    </w:p>
    <w:p w:rsid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4BFD" w:rsidRPr="003F4BFD" w:rsidRDefault="003F4BFD" w:rsidP="00DC693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Атқарушы билік ор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гандарының түсінігі және белгіл</w:t>
      </w:r>
      <w:r>
        <w:rPr>
          <w:rFonts w:ascii="Times New Roman" w:hAnsi="Times New Roman" w:cs="Times New Roman"/>
          <w:sz w:val="28"/>
          <w:szCs w:val="28"/>
          <w:lang w:val="kk-KZ"/>
        </w:rPr>
        <w:t>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түрлері.</w:t>
      </w:r>
      <w:r w:rsidR="00470F07"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0F07">
        <w:rPr>
          <w:rFonts w:ascii="Times New Roman" w:hAnsi="Times New Roman" w:cs="Times New Roman"/>
          <w:sz w:val="28"/>
          <w:szCs w:val="28"/>
          <w:lang w:val="kk-KZ"/>
        </w:rPr>
        <w:t>Атқарушы билік органдарының қызметі мен жүйесінің қағидалары.Қазақстан Республикасының  Үкіметі. Министрліктер. Агенттіктер. Департаменттер.Комитеттер.Комиссиялар.Ведомоствалар.Жергілікті атқару органдары.</w:t>
      </w: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3F7A" w:rsidRPr="00DC6930" w:rsidRDefault="001F3F7A" w:rsidP="00470F0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13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басқару әдістері және нысандары.</w:t>
      </w:r>
      <w:r w:rsidR="001F5996" w:rsidRPr="001F5996">
        <w:rPr>
          <w:lang w:val="kk-KZ"/>
        </w:rPr>
        <w:t xml:space="preserve"> </w:t>
      </w: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470F07" w:rsidRP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басқару нысандарының түсінігі және түрлері.Құқық шығару. Құқық қолдану. Әкімшілік шарт. Әкімшілік шарттың түрлері.</w:t>
      </w:r>
      <w:r w:rsidRPr="00470F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Басқарудың құқықтық әдістері, актілері және түрлері. Басқарудың құқықтық әдістеріне қойылатын талаптар.</w:t>
      </w:r>
      <w:r w:rsid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70F07" w:rsidRDefault="00470F07" w:rsidP="008458A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kk-KZ"/>
        </w:rPr>
      </w:pPr>
    </w:p>
    <w:p w:rsidR="00470F07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kk-KZ"/>
        </w:rPr>
      </w:pPr>
    </w:p>
    <w:p w:rsidR="00DC6930" w:rsidRPr="0071771A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14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bCs/>
          <w:sz w:val="28"/>
          <w:szCs w:val="28"/>
          <w:lang w:val="kk-KZ"/>
        </w:rPr>
        <w:t>Әкімшілік іс жүргізу.</w:t>
      </w:r>
    </w:p>
    <w:p w:rsidR="003159A6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</w:p>
    <w:p w:rsidR="008458A4" w:rsidRPr="008458A4" w:rsidRDefault="008458A4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 қағидалары.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жүргізуге қатысушылар.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құрылымы.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 іс жүргізудің сатылары.</w:t>
      </w:r>
    </w:p>
    <w:p w:rsidR="00D15A59" w:rsidRPr="00470F07" w:rsidRDefault="00D15A59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0F07" w:rsidRPr="00DC6930" w:rsidRDefault="00470F07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DC6930" w:rsidRDefault="00DC6930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C69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Pr="00DC6930">
        <w:rPr>
          <w:rFonts w:ascii="Times New Roman" w:hAnsi="Times New Roman" w:cs="Times New Roman"/>
          <w:b/>
          <w:sz w:val="28"/>
          <w:szCs w:val="28"/>
          <w:lang w:val="kk-KZ"/>
        </w:rPr>
        <w:t>Әкімшілік құқық бұзушылық істер бойынша іс жүргізу (өндіріс).</w:t>
      </w:r>
    </w:p>
    <w:p w:rsidR="003159A6" w:rsidRPr="00DC6930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Pr="002E0AD7" w:rsidRDefault="008458A4" w:rsidP="002E0AD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жүргізудің ұғымы және  өндірістің міндеттері.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</w:t>
      </w:r>
      <w:r>
        <w:rPr>
          <w:rFonts w:ascii="Times New Roman" w:hAnsi="Times New Roman" w:cs="Times New Roman"/>
          <w:sz w:val="28"/>
          <w:szCs w:val="28"/>
          <w:lang w:val="kk-KZ"/>
        </w:rPr>
        <w:t>тер бойынша іс жүргізуді болдырмайтын мән жайлар.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>Әкімшілік құқық бұзушылық істер бойынша іс жүрг</w:t>
      </w:r>
      <w:r>
        <w:rPr>
          <w:rFonts w:ascii="Times New Roman" w:hAnsi="Times New Roman" w:cs="Times New Roman"/>
          <w:sz w:val="28"/>
          <w:szCs w:val="28"/>
          <w:lang w:val="kk-KZ"/>
        </w:rPr>
        <w:t>ізуге қатысушылар:жауапкер, жәбірленуші, заңды өкілдер, қорғаушы, куә,куәгер, маман, сарапшы, аудармашы, прокурор.</w:t>
      </w:r>
      <w:r w:rsidRPr="008458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t xml:space="preserve">Әкімшілік </w:t>
      </w:r>
      <w:r w:rsidRPr="008458A4">
        <w:rPr>
          <w:rFonts w:ascii="Times New Roman" w:hAnsi="Times New Roman" w:cs="Times New Roman"/>
          <w:sz w:val="28"/>
          <w:szCs w:val="28"/>
          <w:lang w:val="kk-KZ"/>
        </w:rPr>
        <w:lastRenderedPageBreak/>
        <w:t>құқық бұзушылық істер бойынша іс жүргізу сатылары</w:t>
      </w:r>
      <w:r>
        <w:rPr>
          <w:rFonts w:ascii="Times New Roman" w:hAnsi="Times New Roman" w:cs="Times New Roman"/>
          <w:sz w:val="28"/>
          <w:szCs w:val="28"/>
          <w:lang w:val="kk-KZ"/>
        </w:rPr>
        <w:t>:әкімшілік тергеу, істі қарау, қайта қарау,келтірілген зиянды өтеу және әкімшілік жаза қолдану туралы қаулылардың орындалуы.</w:t>
      </w:r>
    </w:p>
    <w:p w:rsidR="003159A6" w:rsidRDefault="003159A6" w:rsidP="00562A8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9A6" w:rsidRDefault="003159A6" w:rsidP="002B006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ҰСЫНЫЛАТЫН ӘДЕБИЕТТЕР:</w:t>
      </w:r>
    </w:p>
    <w:p w:rsidR="002B0069" w:rsidRDefault="002B0069" w:rsidP="002B00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7DC4" w:rsidRPr="00097DC4" w:rsidRDefault="00136925" w:rsidP="00097DC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</w:t>
      </w:r>
      <w:r w:rsidR="00097DC4" w:rsidRPr="00097DC4">
        <w:rPr>
          <w:rFonts w:ascii="Times New Roman" w:hAnsi="Times New Roman" w:cs="Times New Roman"/>
          <w:color w:val="000000"/>
          <w:sz w:val="28"/>
          <w:szCs w:val="28"/>
          <w:lang w:val="kk-KZ"/>
        </w:rPr>
        <w:t>1.</w:t>
      </w:r>
      <w:r w:rsidR="00097DC4"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Қазақстан Республикасының Әкімшілік құқық бұзушылық туралы    Кодексі, 2014 жыл 10 маусымда қабылданған.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2.Исабеков А.Қ.,Құсайынов Д.Ө Әкімшілік құқық.Оқу құралы. Алматы,Қазақ университеті,2013.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3.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 Таранов А.А. Әкімшілік құқық. Академиялық курс. Жалпы бөлім,Ерекше бөлім.</w:t>
      </w:r>
    </w:p>
    <w:p w:rsidR="00097DC4" w:rsidRPr="00097DC4" w:rsidRDefault="00097DC4" w:rsidP="00097DC4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Кунхожаева Г.Н. , Қ. Ұ. Жылқыбай  Қазақстан Республикасының әкімшілік құқығы : оқу құралы; - Алматы : NURPRESS, 2013.</w:t>
      </w:r>
    </w:p>
    <w:p w:rsidR="00097DC4" w:rsidRPr="00097DC4" w:rsidRDefault="00097DC4" w:rsidP="00097DC4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5. Жатқанбаева А.Е. Әкімшілік құқық бұзушылықтар туралы істер бойынша ҚР-ның заңнамасы. А., 2003. </w:t>
      </w:r>
    </w:p>
    <w:p w:rsidR="00097DC4" w:rsidRPr="00097DC4" w:rsidRDefault="00097DC4" w:rsidP="00097DC4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Григорьев В.И. , Қ. У. Тоқтабаева  Қазақстан Республикасының әкімшілік құқығы (жалпы бөлім,ерекше бөлім) : оқу құралы ;- Астана : Фолиант, 2011.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7.ЖетписбаевБ.А.,Исабеков А.Қ.,Рахметов Е.Ш. Производство по делам об административных правонарушениях в Республике Казахстана.</w:t>
      </w:r>
      <w:r w:rsidRPr="00097DC4">
        <w:rPr>
          <w:sz w:val="28"/>
          <w:szCs w:val="28"/>
        </w:rPr>
        <w:t xml:space="preserve">  </w:t>
      </w:r>
      <w:r w:rsidRPr="00097DC4">
        <w:rPr>
          <w:sz w:val="28"/>
          <w:szCs w:val="28"/>
          <w:lang w:val="kk-KZ"/>
        </w:rPr>
        <w:t>Уебное пособие.</w:t>
      </w:r>
      <w:r w:rsidRPr="00097DC4">
        <w:rPr>
          <w:sz w:val="28"/>
          <w:szCs w:val="28"/>
        </w:rPr>
        <w:t xml:space="preserve"> </w:t>
      </w:r>
      <w:proofErr w:type="spellStart"/>
      <w:r w:rsidRPr="00097DC4">
        <w:rPr>
          <w:sz w:val="28"/>
          <w:szCs w:val="28"/>
          <w:lang w:val="en-US"/>
        </w:rPr>
        <w:t>Nurpress</w:t>
      </w:r>
      <w:proofErr w:type="spellEnd"/>
      <w:proofErr w:type="gramStart"/>
      <w:r w:rsidRPr="00097DC4">
        <w:rPr>
          <w:sz w:val="28"/>
          <w:szCs w:val="28"/>
          <w:lang w:val="kk-KZ"/>
        </w:rPr>
        <w:t>,Алматы,</w:t>
      </w:r>
      <w:r w:rsidRPr="00097DC4">
        <w:rPr>
          <w:sz w:val="28"/>
          <w:szCs w:val="28"/>
        </w:rPr>
        <w:t>2013</w:t>
      </w:r>
      <w:proofErr w:type="gramEnd"/>
      <w:r w:rsidRPr="00097DC4">
        <w:rPr>
          <w:sz w:val="28"/>
          <w:szCs w:val="28"/>
          <w:lang w:val="kk-KZ"/>
        </w:rPr>
        <w:t>.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color w:val="000000" w:themeColor="text1"/>
          <w:sz w:val="28"/>
          <w:szCs w:val="28"/>
          <w:lang w:val="kk-KZ"/>
        </w:rPr>
        <w:t>Қосымша:</w:t>
      </w:r>
    </w:p>
    <w:p w:rsidR="00097DC4" w:rsidRPr="00097DC4" w:rsidRDefault="00097DC4" w:rsidP="00097DC4">
      <w:pPr>
        <w:pStyle w:val="Default"/>
        <w:jc w:val="both"/>
        <w:rPr>
          <w:sz w:val="28"/>
          <w:szCs w:val="28"/>
          <w:lang w:val="kk-KZ"/>
        </w:rPr>
      </w:pPr>
      <w:r w:rsidRPr="00097DC4">
        <w:rPr>
          <w:sz w:val="28"/>
          <w:szCs w:val="28"/>
          <w:lang w:val="kk-KZ"/>
        </w:rPr>
        <w:t>1</w:t>
      </w:r>
      <w:r w:rsidRPr="00097DC4">
        <w:rPr>
          <w:sz w:val="28"/>
          <w:szCs w:val="28"/>
        </w:rPr>
        <w:t>.</w:t>
      </w:r>
      <w:r w:rsidRPr="00097DC4">
        <w:rPr>
          <w:sz w:val="28"/>
          <w:szCs w:val="28"/>
          <w:lang w:val="kk-KZ"/>
        </w:rPr>
        <w:t xml:space="preserve">Жетписбаев Б.А., Административно </w:t>
      </w:r>
      <w:r w:rsidRPr="00097DC4">
        <w:rPr>
          <w:sz w:val="28"/>
          <w:szCs w:val="28"/>
        </w:rPr>
        <w:t>-</w:t>
      </w:r>
      <w:r w:rsidRPr="00097DC4">
        <w:rPr>
          <w:sz w:val="28"/>
          <w:szCs w:val="28"/>
          <w:lang w:val="kk-KZ"/>
        </w:rPr>
        <w:t>правовое принуждение в РК.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Уебное пособие. Nurpress,Алматы,2013.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097DC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Оспанова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Д.А.,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Кусаинов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Д.О. </w:t>
      </w:r>
      <w:proofErr w:type="spellStart"/>
      <w:r w:rsidRPr="00097DC4">
        <w:rPr>
          <w:rFonts w:ascii="Times New Roman" w:hAnsi="Times New Roman" w:cs="Times New Roman"/>
          <w:bCs/>
          <w:sz w:val="28"/>
          <w:szCs w:val="28"/>
        </w:rPr>
        <w:t>Админстративное</w:t>
      </w:r>
      <w:proofErr w:type="spellEnd"/>
      <w:r w:rsidRPr="00097DC4">
        <w:rPr>
          <w:rFonts w:ascii="Times New Roman" w:hAnsi="Times New Roman" w:cs="Times New Roman"/>
          <w:bCs/>
          <w:sz w:val="28"/>
          <w:szCs w:val="28"/>
        </w:rPr>
        <w:t xml:space="preserve"> право РК. (Учебное пособие) «</w:t>
      </w:r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Қазақ университеті</w:t>
      </w:r>
      <w:r w:rsidRPr="00097DC4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>,А</w:t>
      </w:r>
      <w:proofErr w:type="gramEnd"/>
      <w:r w:rsidRPr="00097DC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лматы </w:t>
      </w:r>
      <w:r w:rsidRPr="00097DC4">
        <w:rPr>
          <w:rFonts w:ascii="Times New Roman" w:hAnsi="Times New Roman" w:cs="Times New Roman"/>
          <w:bCs/>
          <w:sz w:val="28"/>
          <w:szCs w:val="28"/>
        </w:rPr>
        <w:t>2017.</w:t>
      </w:r>
    </w:p>
    <w:p w:rsidR="00097DC4" w:rsidRPr="00097DC4" w:rsidRDefault="00097DC4" w:rsidP="00097DC4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Мәліметтердің кәсіби ғылыми базасы </w:t>
      </w:r>
    </w:p>
    <w:p w:rsidR="00097DC4" w:rsidRPr="00097DC4" w:rsidRDefault="00097DC4" w:rsidP="00097DC4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1.</w:t>
      </w:r>
    </w:p>
    <w:p w:rsidR="00097DC4" w:rsidRPr="00097DC4" w:rsidRDefault="00097DC4" w:rsidP="00097DC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</w:t>
      </w:r>
      <w:r w:rsidRPr="00097DC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.</w:t>
      </w:r>
    </w:p>
    <w:p w:rsidR="00097DC4" w:rsidRPr="00097DC4" w:rsidRDefault="00097DC4" w:rsidP="00097DC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097DC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 :</w:t>
      </w:r>
    </w:p>
    <w:p w:rsidR="00097DC4" w:rsidRPr="00DA670A" w:rsidRDefault="00097DC4" w:rsidP="00DA67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DC4">
        <w:rPr>
          <w:rStyle w:val="shorttext"/>
          <w:sz w:val="28"/>
          <w:szCs w:val="28"/>
          <w:lang w:val="kk-KZ"/>
        </w:rPr>
        <w:t xml:space="preserve">Пән </w:t>
      </w:r>
      <w:r w:rsidRPr="00097DC4">
        <w:rPr>
          <w:rFonts w:ascii="Times New Roman" w:hAnsi="Times New Roman" w:cs="Times New Roman"/>
          <w:sz w:val="28"/>
          <w:szCs w:val="28"/>
          <w:lang w:val="kk-KZ"/>
        </w:rPr>
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</w:r>
      <w:r w:rsidRPr="00097DC4">
        <w:rPr>
          <w:rFonts w:ascii="Times New Roman" w:eastAsia="Calibri" w:hAnsi="Times New Roman" w:cs="Times New Roman"/>
          <w:sz w:val="28"/>
          <w:szCs w:val="28"/>
          <w:lang w:val="ca-ES"/>
        </w:rPr>
        <w:t>htpp//www.</w:t>
      </w:r>
      <w:r w:rsidRPr="00097DC4">
        <w:rPr>
          <w:rFonts w:ascii="Times New Roman" w:eastAsia="Calibri" w:hAnsi="Times New Roman" w:cs="Times New Roman"/>
          <w:sz w:val="28"/>
          <w:szCs w:val="28"/>
          <w:lang w:val="kk-KZ"/>
        </w:rPr>
        <w:t>Adilet.zan.kz</w:t>
      </w:r>
    </w:p>
    <w:p w:rsidR="002E0AD7" w:rsidRPr="00097DC4" w:rsidRDefault="002E0AD7" w:rsidP="00097DC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E0AD7" w:rsidRPr="00097DC4" w:rsidRDefault="002E0AD7" w:rsidP="002E0AD7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B749E" w:rsidRPr="00097DC4" w:rsidRDefault="00BB749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B749E" w:rsidRPr="00097DC4" w:rsidSect="00FC6326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??">
    <w:altName w:val="Arial Unicode MS"/>
    <w:charset w:val="8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A75"/>
    <w:multiLevelType w:val="hybridMultilevel"/>
    <w:tmpl w:val="39CA55B8"/>
    <w:lvl w:ilvl="0" w:tplc="A6069DFC">
      <w:start w:val="1"/>
      <w:numFmt w:val="decimal"/>
      <w:lvlText w:val="%1."/>
      <w:lvlJc w:val="left"/>
      <w:pPr>
        <w:ind w:left="1069" w:hanging="360"/>
      </w:pPr>
      <w:rPr>
        <w:rFonts w:eastAsia="??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069"/>
    <w:rsid w:val="00097DC4"/>
    <w:rsid w:val="00136925"/>
    <w:rsid w:val="00163738"/>
    <w:rsid w:val="00165B0A"/>
    <w:rsid w:val="00193C53"/>
    <w:rsid w:val="001966C5"/>
    <w:rsid w:val="001D0E8C"/>
    <w:rsid w:val="001F3F7A"/>
    <w:rsid w:val="001F5996"/>
    <w:rsid w:val="002A5759"/>
    <w:rsid w:val="002B0069"/>
    <w:rsid w:val="002E0AD7"/>
    <w:rsid w:val="002F47A1"/>
    <w:rsid w:val="002F50A0"/>
    <w:rsid w:val="003159A6"/>
    <w:rsid w:val="00326DC8"/>
    <w:rsid w:val="00356BD3"/>
    <w:rsid w:val="003A448E"/>
    <w:rsid w:val="003E672A"/>
    <w:rsid w:val="003F4BFD"/>
    <w:rsid w:val="00470F07"/>
    <w:rsid w:val="00481A25"/>
    <w:rsid w:val="004E0312"/>
    <w:rsid w:val="0050571E"/>
    <w:rsid w:val="00530B17"/>
    <w:rsid w:val="0056077D"/>
    <w:rsid w:val="00562A84"/>
    <w:rsid w:val="00562F6D"/>
    <w:rsid w:val="005D7822"/>
    <w:rsid w:val="005F6232"/>
    <w:rsid w:val="00653784"/>
    <w:rsid w:val="00672542"/>
    <w:rsid w:val="00687FD3"/>
    <w:rsid w:val="00690B8F"/>
    <w:rsid w:val="0071771A"/>
    <w:rsid w:val="00763967"/>
    <w:rsid w:val="00776976"/>
    <w:rsid w:val="007C17CE"/>
    <w:rsid w:val="007C63F9"/>
    <w:rsid w:val="007F4699"/>
    <w:rsid w:val="008458A4"/>
    <w:rsid w:val="00895410"/>
    <w:rsid w:val="008A49BA"/>
    <w:rsid w:val="0090231E"/>
    <w:rsid w:val="00951D49"/>
    <w:rsid w:val="009C39FE"/>
    <w:rsid w:val="00A14BE3"/>
    <w:rsid w:val="00A15C5D"/>
    <w:rsid w:val="00A41801"/>
    <w:rsid w:val="00A73605"/>
    <w:rsid w:val="00AC0F62"/>
    <w:rsid w:val="00AE24F0"/>
    <w:rsid w:val="00B1474E"/>
    <w:rsid w:val="00B46C77"/>
    <w:rsid w:val="00BB749E"/>
    <w:rsid w:val="00BD347E"/>
    <w:rsid w:val="00BE25A7"/>
    <w:rsid w:val="00C145D1"/>
    <w:rsid w:val="00C94B62"/>
    <w:rsid w:val="00CF0504"/>
    <w:rsid w:val="00D15A59"/>
    <w:rsid w:val="00D4140E"/>
    <w:rsid w:val="00DA670A"/>
    <w:rsid w:val="00DC6930"/>
    <w:rsid w:val="00E71103"/>
    <w:rsid w:val="00F05A61"/>
    <w:rsid w:val="00F4649A"/>
    <w:rsid w:val="00FB62B2"/>
    <w:rsid w:val="00FC020F"/>
    <w:rsid w:val="00FC6326"/>
    <w:rsid w:val="00FF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6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B00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B00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B006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06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2B0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2B006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2B006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B006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006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B0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0069"/>
  </w:style>
  <w:style w:type="character" w:customStyle="1" w:styleId="c0">
    <w:name w:val="c0"/>
    <w:basedOn w:val="a0"/>
    <w:rsid w:val="002B0069"/>
  </w:style>
  <w:style w:type="character" w:customStyle="1" w:styleId="shorttext">
    <w:name w:val="short_text"/>
    <w:rsid w:val="002E0AD7"/>
    <w:rPr>
      <w:rFonts w:ascii="Times New Roman" w:hAnsi="Times New Roman" w:cs="Times New Roman" w:hint="default"/>
    </w:rPr>
  </w:style>
  <w:style w:type="paragraph" w:customStyle="1" w:styleId="Default">
    <w:name w:val="Default"/>
    <w:rsid w:val="002E0A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13</cp:revision>
  <dcterms:created xsi:type="dcterms:W3CDTF">2023-09-21T10:59:00Z</dcterms:created>
  <dcterms:modified xsi:type="dcterms:W3CDTF">2024-09-10T17:38:00Z</dcterms:modified>
</cp:coreProperties>
</file>